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66"/>
          <w:shd w:fill="auto" w:val="clear"/>
        </w:rPr>
        <w:t xml:space="preserve">Politique de confidentialité</w:t>
      </w:r>
      <w:r>
        <w:rPr>
          <w:rFonts w:ascii="Calibri" w:hAnsi="Calibri" w:cs="Calibri" w:eastAsia="Calibri"/>
          <w:color w:val="auto"/>
          <w:spacing w:val="0"/>
          <w:position w:val="0"/>
          <w:sz w:val="69"/>
          <w:shd w:fill="auto" w:val="clear"/>
        </w:rPr>
        <w:t xml:space="preserve"> </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i/>
          <w:color w:val="auto"/>
          <w:spacing w:val="0"/>
          <w:position w:val="0"/>
          <w:sz w:val="22"/>
          <w:shd w:fill="auto" w:val="clear"/>
        </w:rPr>
        <w:t xml:space="preserve">O-TILLEULS.FR</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1 : PRÉAMBULE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présente politique de confidentialité a pour but d’informer les utilisateurs du site :  </w:t>
        <w:br/>
      </w:r>
    </w:p>
    <w:p>
      <w:pPr>
        <w:numPr>
          <w:ilvl w:val="0"/>
          <w:numId w:val="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la manière dont sont collectées leurs données personnelles. Sont considérées comme des données personnelles, toute information permettant d’identifier un utilisateur. A ce titre, il peut s’agir : de ses noms et prénoms, de son âge, de son adresse postale ou email, de sa localisation ou encore de son adresse IP (liste non-exhaustive) ; </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les droits dont ils disposent concernant ces données ;  </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la personne responsable du traitement des données à caractère personnel collectées et traitées ;  </w:t>
      </w:r>
    </w:p>
    <w:p>
      <w:pPr>
        <w:numPr>
          <w:ilvl w:val="0"/>
          <w:numId w:val="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Sur les destinataires de ces données personnelles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Cette politique complète les mentions légales et les Conditions Générales d’Utilisation consultables par les utilisateurs à l’adresse suivante :  </w:t>
      </w:r>
    </w:p>
    <w:p>
      <w:pPr>
        <w:spacing w:before="0" w:after="160" w:line="259"/>
        <w:ind w:right="0" w:left="0" w:firstLine="0"/>
        <w:jc w:val="center"/>
        <w:rPr>
          <w:rFonts w:ascii="Calibri" w:hAnsi="Calibri" w:cs="Calibri" w:eastAsia="Calibri"/>
          <w:color w:val="FF0000"/>
          <w:spacing w:val="0"/>
          <w:position w:val="0"/>
          <w:sz w:val="22"/>
          <w:shd w:fill="auto" w:val="clear"/>
        </w:rPr>
      </w:pPr>
      <w:hyperlink xmlns:r="http://schemas.openxmlformats.org/officeDocument/2006/relationships" r:id="docRId0">
        <w:r>
          <w:rPr>
            <w:rFonts w:ascii="Calibri" w:hAnsi="Calibri" w:cs="Calibri" w:eastAsia="Calibri"/>
            <w:color w:val="FF0000"/>
            <w:spacing w:val="0"/>
            <w:position w:val="0"/>
            <w:sz w:val="22"/>
            <w:u w:val="single"/>
            <w:shd w:fill="auto" w:val="clear"/>
          </w:rPr>
          <w:t xml:space="preserve">https://www.o-tilleuls.fr/mentionslegales</w:t>
        </w:r>
      </w:hyperlink>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2 : PRINCIPES RELATIFS À LA COLLECTE ET AU TRAITEMENT DES DONNÉES PERSONNELLES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Conformément à l’article 5 du Règlement européen 2016/679, les données à caractère personnel sont :   </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Traitées de manière licite, loyale et transparente au regard de la personne concernée ; </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Collectées pour des finalités déterminées (cf. Article 3.1 des présentes), explicites et légitimes, et ne pas être traitées ultérieurement d'une manière incompatible avec ces finalités ; </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Adéquates, pertinentes et limitées à ce qui est nécessaire au regard des finalités pour lesquelles elles sont traitées ; </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Exactes et, si nécessaire, tenues à jour. Toutes les mesures raisonnables doivent être prises pour que les données à caractère personnel qui sont inexactes, eu égard aux finalités pour lesquelles elles sont traitées, soient effacées ou rectifiées sans tarder ;  </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Conservées sous une forme permettant l'identification des personnes concernées pendant une durée n'excédant pas celle nécessaire au regard des finalités pour lesquelles elles sont traitées ; </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Traitées de façon à garantir une sécurité appropriée des données collectées, y compris la protection contre le traitement non autorisé ou illicite et contre la perte, la destruction ou les dégâts d'origine accidentelle, à l'aide de mesures techniques ou organisationnelles appropriées.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traitement n'est licite que si, et dans la mesure où, au moins une des conditions suivantes est remplie :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personne concernée a consenti au traitement de ses données à caractère personnel pour une ou plusieurs finalités spécifiques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traitement est nécessaire à l'exécution d'un contrat auquel la personne concernée est partie ou à l'exécution de mesures précontractuelles prises à la demande de celle-ci ;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traitement est nécessaire au respect d'une obligation légale à laquelle le responsable du traitement est soumis ;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traitement est nécessaire à la sauvegarde des intérêts vitaux de la personne concernée ou d'une autre personne physique ;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traitement est nécessaire à l'exécution d'une mission d'intérêt public ou relevant de l'exercice de l'autorité publique dont est investi le responsable du traitement ; </w:t>
      </w:r>
    </w:p>
    <w:p>
      <w:pPr>
        <w:numPr>
          <w:ilvl w:val="0"/>
          <w:numId w:val="1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traitement est nécessaire 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3 : DONNÉES À CARACTÈRE PERSONNEL COLLECTÉES ET TRAITÉES DANS LE CADRE DE LA NAVIGATION SUR LE SITE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3.1 : Données collectées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Les données à caractère personnel qui sont collectées sur le site O-TILLEULS.FR sont les suivantes :</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Ouverture de compte</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Lors de la création du compte Client / utilisateur : </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Noms, prénoms, adresse postale, numéro de téléphone et adresse e-mail.</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Paiement</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Dans le cadre du paiement des Prestations proposés sur le site O-TILLEULS.FR, celui-ci enregistre des données financières relatives au compte bancaire ou à la carte de crédit du Client / utilisateur.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collecte et le traitement de ces données répond à la (aux) finalité(s) suivante(s) :  </w:t>
      </w:r>
    </w:p>
    <w:p>
      <w:pPr>
        <w:numPr>
          <w:ilvl w:val="0"/>
          <w:numId w:val="18"/>
        </w:numPr>
        <w:tabs>
          <w:tab w:val="left" w:pos="720" w:leader="none"/>
        </w:tabs>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Répondre aux messages des visiteurs du site internet.</w:t>
      </w:r>
    </w:p>
    <w:p>
      <w:pPr>
        <w:numPr>
          <w:ilvl w:val="0"/>
          <w:numId w:val="18"/>
        </w:numPr>
        <w:tabs>
          <w:tab w:val="left" w:pos="720" w:leader="none"/>
        </w:tabs>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Créer son espace personnel</w:t>
      </w:r>
    </w:p>
    <w:p>
      <w:pPr>
        <w:numPr>
          <w:ilvl w:val="0"/>
          <w:numId w:val="18"/>
        </w:numPr>
        <w:tabs>
          <w:tab w:val="left" w:pos="720" w:leader="none"/>
        </w:tabs>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Recevoir vos commentaires sur le site internet.</w:t>
      </w:r>
    </w:p>
    <w:p>
      <w:pPr>
        <w:numPr>
          <w:ilvl w:val="0"/>
          <w:numId w:val="18"/>
        </w:numPr>
        <w:tabs>
          <w:tab w:val="left" w:pos="720" w:leader="none"/>
        </w:tabs>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Établir et assurer le suivi de la relation entre les clients et ô Tilleuls.</w:t>
      </w:r>
    </w:p>
    <w:p>
      <w:pPr>
        <w:numPr>
          <w:ilvl w:val="0"/>
          <w:numId w:val="18"/>
        </w:numPr>
        <w:tabs>
          <w:tab w:val="left" w:pos="720" w:leader="none"/>
        </w:tabs>
        <w:spacing w:before="0" w:after="160" w:line="259"/>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Recevoir et traiter vos demandes relatives à vos droits au titre du RGPD et de la loi Informatique et Libertés.</w:t>
      </w:r>
    </w:p>
    <w:p>
      <w:pPr>
        <w:spacing w:before="0" w:after="160" w:line="259"/>
        <w:ind w:right="0" w:left="0" w:firstLine="0"/>
        <w:jc w:val="left"/>
        <w:rPr>
          <w:rFonts w:ascii="Calibri" w:hAnsi="Calibri" w:cs="Calibri" w:eastAsia="Calibri"/>
          <w:i/>
          <w:color w:val="auto"/>
          <w:spacing w:val="0"/>
          <w:position w:val="0"/>
          <w:sz w:val="22"/>
          <w:shd w:fill="auto" w:val="clear"/>
        </w:rPr>
      </w:pPr>
    </w:p>
    <w:p>
      <w:pPr>
        <w:spacing w:before="0" w:after="160" w:line="259"/>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Elles sont conservées par le responsable du traitement dans des conditions raisonnables de sécurité, pour une durée de : </w:t>
      </w:r>
      <w:r>
        <w:rPr>
          <w:rFonts w:ascii="Calibri" w:hAnsi="Calibri" w:cs="Calibri" w:eastAsia="Calibri"/>
          <w:i/>
          <w:color w:val="auto"/>
          <w:spacing w:val="0"/>
          <w:position w:val="0"/>
          <w:sz w:val="22"/>
          <w:shd w:fill="auto" w:val="clear"/>
        </w:rPr>
        <w:t xml:space="preserve">3 ans à partir de votre dernier contact ou pendant toute la durée de la relation contractuelle. Les pièces justificatives collectées dans le cadre de l’exercice de vos droits sont conservées le temps du traitement de votre demande (1 mois maximum, suivant les prescriptions de la CNIL).</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société est susceptible de conserver certaines données à caractère personnel au-delà des délais annoncés ci-dessus afin de remplir ses obligations légales ou réglementaires.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3.2 : Hébergement des données </w:t>
      </w:r>
    </w:p>
    <w:p>
      <w:pPr>
        <w:spacing w:before="0" w:after="0" w:line="312"/>
        <w:ind w:right="0" w:left="0" w:firstLine="0"/>
        <w:jc w:val="both"/>
        <w:rPr>
          <w:rFonts w:ascii="Arial" w:hAnsi="Arial" w:cs="Arial" w:eastAsia="Arial"/>
          <w:color w:val="000000"/>
          <w:spacing w:val="0"/>
          <w:position w:val="0"/>
          <w:sz w:val="20"/>
          <w:shd w:fill="auto" w:val="clear"/>
        </w:rPr>
      </w:pPr>
      <w:r>
        <w:rPr>
          <w:rFonts w:ascii="Calibri" w:hAnsi="Calibri" w:cs="Calibri" w:eastAsia="Calibri"/>
          <w:color w:val="000000"/>
          <w:spacing w:val="0"/>
          <w:position w:val="0"/>
          <w:sz w:val="20"/>
          <w:shd w:fill="auto" w:val="clear"/>
        </w:rPr>
        <w:t xml:space="preserve">Le site </w:t>
      </w:r>
      <w:r>
        <w:rPr>
          <w:rFonts w:ascii="Arial" w:hAnsi="Arial" w:cs="Arial" w:eastAsia="Arial"/>
          <w:color w:val="000000"/>
          <w:spacing w:val="0"/>
          <w:position w:val="0"/>
          <w:sz w:val="20"/>
          <w:shd w:fill="auto" w:val="clear"/>
        </w:rPr>
        <w:t xml:space="preserve">O-TILLEULS.FR</w:t>
      </w:r>
      <w:r>
        <w:rPr>
          <w:rFonts w:ascii="Courier New" w:hAnsi="Courier New" w:cs="Courier New" w:eastAsia="Courier New"/>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est hébergé par :  </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WEBER VIRGINIE</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Ô Tllleuls</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9 avenue des Tilleuls</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31120 ROQUES</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mail : virginie@o-tilleuls.fr</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téléphone : 0780534572</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4 : RESPONSABLE DU TRAITEMENT DES DONNÉES ET DÉLÉGUÉ À LA PROTECTION DES DONNÉES  </w:t>
        <w:br/>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4.1 : Le responsable du traitement des données  </w:t>
      </w:r>
    </w:p>
    <w:p>
      <w:pPr>
        <w:spacing w:before="0" w:after="0" w:line="312"/>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Les données à caractère personnelles sont à l’usage unique du Prestataire.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responsable du traitement des données à caractère personnel peut être contacté de la manière suivante :  </w:t>
      </w:r>
    </w:p>
    <w:p>
      <w:pPr>
        <w:spacing w:before="0" w:after="0" w:line="312"/>
        <w:ind w:right="0" w:left="0" w:firstLine="0"/>
        <w:jc w:val="both"/>
        <w:rPr>
          <w:rFonts w:ascii="Arial" w:hAnsi="Arial" w:cs="Arial" w:eastAsia="Arial"/>
          <w:color w:val="000000"/>
          <w:spacing w:val="0"/>
          <w:position w:val="0"/>
          <w:sz w:val="20"/>
          <w:shd w:fill="auto" w:val="clear"/>
        </w:rPr>
      </w:pPr>
      <w:r>
        <w:rPr>
          <w:rFonts w:ascii="Calibri" w:hAnsi="Calibri" w:cs="Calibri" w:eastAsia="Calibri"/>
          <w:color w:val="000000"/>
          <w:spacing w:val="0"/>
          <w:position w:val="0"/>
          <w:sz w:val="20"/>
          <w:shd w:fill="auto" w:val="clear"/>
        </w:rPr>
        <w:t xml:space="preserve">Par courrier à l’adresse :  </w:t>
      </w:r>
      <w:r>
        <w:rPr>
          <w:rFonts w:ascii="Arial" w:hAnsi="Arial" w:cs="Arial" w:eastAsia="Arial"/>
          <w:color w:val="000000"/>
          <w:spacing w:val="0"/>
          <w:position w:val="0"/>
          <w:sz w:val="20"/>
          <w:shd w:fill="auto" w:val="clear"/>
        </w:rPr>
        <w:t xml:space="preserve">9 avenue des Tilleuls</w:t>
      </w:r>
    </w:p>
    <w:p>
      <w:pPr>
        <w:spacing w:before="0" w:after="0" w:line="312"/>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31120 ROQUES</w:t>
      </w:r>
    </w:p>
    <w:p>
      <w:pPr>
        <w:spacing w:before="0" w:after="0" w:line="312"/>
        <w:ind w:right="0" w:left="0" w:firstLine="0"/>
        <w:jc w:val="both"/>
        <w:rPr>
          <w:rFonts w:ascii="Arial" w:hAnsi="Arial" w:cs="Arial" w:eastAsia="Arial"/>
          <w:color w:val="000000"/>
          <w:spacing w:val="0"/>
          <w:position w:val="0"/>
          <w:sz w:val="20"/>
          <w:shd w:fill="auto" w:val="clear"/>
        </w:rPr>
      </w:pPr>
      <w:r>
        <w:rPr>
          <w:rFonts w:ascii="Calibri" w:hAnsi="Calibri" w:cs="Calibri" w:eastAsia="Calibri"/>
          <w:color w:val="000000"/>
          <w:spacing w:val="0"/>
          <w:position w:val="0"/>
          <w:sz w:val="20"/>
          <w:shd w:fill="auto" w:val="clear"/>
        </w:rPr>
        <w:t xml:space="preserve">Par téléphone, au </w:t>
      </w:r>
      <w:r>
        <w:rPr>
          <w:rFonts w:ascii="Arial" w:hAnsi="Arial" w:cs="Arial" w:eastAsia="Arial"/>
          <w:color w:val="000000"/>
          <w:spacing w:val="0"/>
          <w:position w:val="0"/>
          <w:sz w:val="20"/>
          <w:shd w:fill="auto" w:val="clear"/>
        </w:rPr>
        <w:t xml:space="preserve">0780534572</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Par mail : </w:t>
      </w:r>
      <w:r>
        <w:rPr>
          <w:rFonts w:ascii="Calibri" w:hAnsi="Calibri" w:cs="Calibri" w:eastAsia="Calibri"/>
          <w:i/>
          <w:color w:val="auto"/>
          <w:spacing w:val="0"/>
          <w:position w:val="0"/>
          <w:sz w:val="22"/>
          <w:shd w:fill="auto" w:val="clear"/>
        </w:rPr>
        <w:t xml:space="preserve">virginie@o-tilleuls.fr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4.2 : Le délégué à la protection des données </w:t>
      </w:r>
      <w:r>
        <w:rPr>
          <w:rFonts w:ascii="Calibri" w:hAnsi="Calibri" w:cs="Calibri" w:eastAsia="Calibri"/>
          <w:color w:val="auto"/>
          <w:spacing w:val="0"/>
          <w:position w:val="0"/>
          <w:sz w:val="22"/>
          <w:shd w:fill="auto" w:val="clear"/>
        </w:rPr>
        <w:t xml:space="preserve"> </w:t>
        <w:br/>
      </w:r>
    </w:p>
    <w:p>
      <w:pPr>
        <w:spacing w:before="0" w:after="0" w:line="312"/>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000000"/>
          <w:spacing w:val="0"/>
          <w:position w:val="0"/>
          <w:sz w:val="20"/>
          <w:shd w:fill="auto" w:val="clear"/>
        </w:rPr>
        <w:t xml:space="preserve">Le délégué à la protection des données de l’entreprise ou du responsable est : </w:t>
      </w:r>
      <w:r>
        <w:rPr>
          <w:rFonts w:ascii="Arial" w:hAnsi="Arial" w:cs="Arial" w:eastAsia="Arial"/>
          <w:color w:val="000000"/>
          <w:spacing w:val="0"/>
          <w:position w:val="0"/>
          <w:sz w:val="20"/>
          <w:shd w:fill="auto" w:val="clear"/>
        </w:rPr>
        <w:br/>
      </w:r>
      <w:r>
        <w:rPr>
          <w:rFonts w:ascii="Calibri" w:hAnsi="Calibri" w:cs="Calibri" w:eastAsia="Calibri"/>
          <w:color w:val="000000"/>
          <w:spacing w:val="0"/>
          <w:position w:val="0"/>
          <w:sz w:val="20"/>
          <w:shd w:fill="auto" w:val="clear"/>
        </w:rPr>
        <w:t xml:space="preserve">Virginie WEBER, 9 avenue des Tilleuls 31120 ROQUES,  téléphone,0780534572, mail : </w:t>
      </w:r>
      <w:hyperlink xmlns:r="http://schemas.openxmlformats.org/officeDocument/2006/relationships" r:id="docRId1">
        <w:r>
          <w:rPr>
            <w:rFonts w:ascii="Calibri" w:hAnsi="Calibri" w:cs="Calibri" w:eastAsia="Calibri"/>
            <w:i/>
            <w:color w:val="0563C1"/>
            <w:spacing w:val="0"/>
            <w:position w:val="0"/>
            <w:sz w:val="22"/>
            <w:u w:val="single"/>
            <w:shd w:fill="auto" w:val="clear"/>
          </w:rPr>
          <w:t xml:space="preserve">virginie@o-tilleuls.fr</w:t>
        </w:r>
      </w:hyperlink>
    </w:p>
    <w:p>
      <w:pPr>
        <w:spacing w:before="0" w:after="0" w:line="312"/>
        <w:ind w:right="0" w:left="0" w:firstLine="0"/>
        <w:jc w:val="both"/>
        <w:rPr>
          <w:rFonts w:ascii="Calibri" w:hAnsi="Calibri" w:cs="Calibri" w:eastAsia="Calibri"/>
          <w:color w:val="000000"/>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 vous estimez, après nous avoir contactés, que vos droits “Informatique et Libertés”, ne sont pas respectés, vous pouvez adresser une information à la CNIL.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ARTICLE 5 : LES DROITS DE L’UTILISATEUR EN MATIÈRE DE COLLECTE ET DE TRAITEMENT DES DONNÉES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Tout utilisateur concerné par le traitement de ses données personnelles peut se prévaloir des droits suivants, en application du règlement européen 2016/679 et de la Loi Informatique et Liberté (Loi 78-17 du 6 janvier 1978) :   </w:t>
      </w:r>
    </w:p>
    <w:p>
      <w:pPr>
        <w:numPr>
          <w:ilvl w:val="0"/>
          <w:numId w:val="3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 d’accès, de rectification et droit à l’effacement des données (posés respectivement aux articles 15, 16 et 17 du RGPD) ;  </w:t>
      </w:r>
    </w:p>
    <w:p>
      <w:pPr>
        <w:numPr>
          <w:ilvl w:val="0"/>
          <w:numId w:val="3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 à la portabilité des données (article 20 du RGPD) ; </w:t>
      </w:r>
    </w:p>
    <w:p>
      <w:pPr>
        <w:numPr>
          <w:ilvl w:val="0"/>
          <w:numId w:val="3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 à la limitation (article 18 du RGPD) et à l’opposition du traitement des données (article 21 du RGPD) ;  </w:t>
        <w:br/>
      </w:r>
    </w:p>
    <w:p>
      <w:pPr>
        <w:numPr>
          <w:ilvl w:val="0"/>
          <w:numId w:val="3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 de ne pas faire l’objet d’une décision fondée exclusivement sur un procédé automatisé ;</w:t>
      </w:r>
    </w:p>
    <w:p>
      <w:pPr>
        <w:numPr>
          <w:ilvl w:val="0"/>
          <w:numId w:val="3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 de déterminer le sort des données après la mort ;  </w:t>
      </w:r>
    </w:p>
    <w:p>
      <w:pPr>
        <w:numPr>
          <w:ilvl w:val="0"/>
          <w:numId w:val="35"/>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Droit de saisir l’autorité de contrôle compétente (article 77 du RGPD).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Pour exercer vos droits, veuillez adresser votre courrier à </w:t>
      </w:r>
      <w:r>
        <w:rPr>
          <w:rFonts w:ascii="Calibri" w:hAnsi="Calibri" w:cs="Calibri" w:eastAsia="Calibri"/>
          <w:i/>
          <w:color w:val="auto"/>
          <w:spacing w:val="0"/>
          <w:position w:val="0"/>
          <w:sz w:val="22"/>
          <w:shd w:fill="auto" w:val="clear"/>
        </w:rPr>
        <w:t xml:space="preserve">Virginie WEBER, 9 avenue des Tilleuls 31120 ROQUES,  téléphone,0780534572, mail : </w:t>
      </w:r>
      <w:hyperlink xmlns:r="http://schemas.openxmlformats.org/officeDocument/2006/relationships" r:id="docRId2">
        <w:r>
          <w:rPr>
            <w:rFonts w:ascii="Calibri" w:hAnsi="Calibri" w:cs="Calibri" w:eastAsia="Calibri"/>
            <w:i/>
            <w:color w:val="0563C1"/>
            <w:spacing w:val="0"/>
            <w:position w:val="0"/>
            <w:sz w:val="22"/>
            <w:u w:val="single"/>
            <w:shd w:fill="auto" w:val="clear"/>
          </w:rPr>
          <w:t xml:space="preserve">virginie@o-tilleuls.fr</w:t>
        </w:r>
      </w:hyperlink>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Afin que le responsable du traitement des données puisse faire droit à sa demande, l’utilisateur peut être tenu de lui communiquer certaines informations telles que : ses noms et prénoms, son adresse e-mail ainsi que son numéro de compte, d’espace personnel ou d’abonné.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Consultez le site cnil.fr pour plus d’informations sur vos droits. </w:t>
        <w:br/>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ARTICLE 6 : CONDITIONS DE MODIFICATION DE LA POLITIQUE DE CONFIDENTIALITÉ</w:t>
      </w:r>
      <w:r>
        <w:rPr>
          <w:rFonts w:ascii="Calibri" w:hAnsi="Calibri" w:cs="Calibri" w:eastAsia="Calibri"/>
          <w:color w:val="auto"/>
          <w:spacing w:val="0"/>
          <w:position w:val="0"/>
          <w:sz w:val="22"/>
          <w:shd w:fill="auto" w:val="clear"/>
        </w:rPr>
        <w:t xml:space="preserve"> </w:t>
        <w:br/>
      </w: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L’éditeur du site </w:t>
      </w:r>
      <w:r>
        <w:rPr>
          <w:rFonts w:ascii="Calibri" w:hAnsi="Calibri" w:cs="Calibri" w:eastAsia="Calibri"/>
          <w:b/>
          <w:i/>
          <w:color w:val="auto"/>
          <w:spacing w:val="0"/>
          <w:position w:val="0"/>
          <w:sz w:val="22"/>
          <w:shd w:fill="auto" w:val="clear"/>
        </w:rPr>
        <w:t xml:space="preserve">O-TILLEULS.FR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se réserve le droit de pouvoir modifier la présente Politique à tout moment afin d’assurer aux utilisateurs du site sa conformité avec le droit en vigueur.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éventuelles modifications ne sauraient avoir d’incidence sur les achats antérieurement effectués sur le site, lesquels restent soumis à la Politique en vigueur au moment de l’achat et telle qu’acceptée par l’utilisateur lors de la validation de l’achat.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L’utilisateur est invité à prendre connaissance de cette Politique à chaque fois qu’il utilise nos services, sans qu’il soit nécessaire de l’en prévenir formellement.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présente politique, éditée 2021, a été mise à jour le 09/06/23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tabs>
          <w:tab w:val="center" w:pos="4680" w:leader="none"/>
          <w:tab w:val="right" w:pos="9360" w:leader="none"/>
        </w:tabs>
        <w:spacing w:before="0" w:after="0" w:line="240"/>
        <w:ind w:right="-115"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10">
    <w:abstractNumId w:val="18"/>
  </w:num>
  <w:num w:numId="12">
    <w:abstractNumId w:val="12"/>
  </w:num>
  <w:num w:numId="18">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virginie@o-tilleuls.fr" Id="docRId1" Type="http://schemas.openxmlformats.org/officeDocument/2006/relationships/hyperlink" /><Relationship Target="numbering.xml" Id="docRId3" Type="http://schemas.openxmlformats.org/officeDocument/2006/relationships/numbering" /><Relationship TargetMode="External" Target="https://www.o-tilleuls.fr/mentionslegales" Id="docRId0" Type="http://schemas.openxmlformats.org/officeDocument/2006/relationships/hyperlink" /><Relationship TargetMode="External" Target="mailto:virginie@o-tilleuls.fr" Id="docRId2" Type="http://schemas.openxmlformats.org/officeDocument/2006/relationships/hyperlink" /><Relationship Target="styles.xml" Id="docRId4" Type="http://schemas.openxmlformats.org/officeDocument/2006/relationships/styles" /></Relationships>
</file>